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4141F"/>
          <w:spacing w:val="30"/>
          <w:sz w:val="40"/>
          <w:szCs w:val="40"/>
        </w:rPr>
        <w:t xml:space="preserve">ALEKS DUNI</w:t>
      </w:r>
    </w:p>
    <w:p>
      <w:pPr>
        <w:spacing w:after="120"/>
        <w:jc w:val="center"/>
      </w:pPr>
      <w:r>
        <w:rPr>
          <w:color w:val="44444F"/>
          <w:sz w:val="19"/>
          <w:szCs w:val="19"/>
        </w:rPr>
        <w:t xml:space="preserve">Detroit Metropolitan Area  ·  aleksduni00@gmail.com  ·  734.620.5930  ·  linkedin.com/in/aleksduni00  ·  aleksduni.com</w:t>
      </w:r>
    </w:p>
    <w:p>
      <w:pPr>
        <w:pBdr>
          <w:bottom w:val="single" w:color="B7B0F5" w:sz="6"/>
        </w:pBdr>
        <w:spacing w:after="60" w:before="200"/>
      </w:pPr>
      <w:r>
        <w:rPr>
          <w:b/>
          <w:bCs/>
          <w:caps/>
          <w:color w:val="14141F"/>
          <w:spacing w:val="20"/>
          <w:sz w:val="21"/>
          <w:szCs w:val="21"/>
        </w:rPr>
        <w:t xml:space="preserve">Summary</w:t>
      </w:r>
    </w:p>
    <w:p>
      <w:pPr>
        <w:spacing w:after="60"/>
      </w:pPr>
      <w:r>
        <w:rPr>
          <w:color w:val="14141F"/>
          <w:sz w:val="20"/>
          <w:szCs w:val="20"/>
        </w:rPr>
        <w:t xml:space="preserve">Designer and front-end developer with 2.5 years on a design system team and a UX background grounded in user-centered design methods, including a Google UX capstone designing for Google Assistant. Designed an annotation kit adopted by three internal teams, contributed to a design system used across 50+ products, and shipped 30+ components into production. Comfortable across the full arc of interaction design, from user flows and wireframes through high-fidelity Figma prototypes and shipped UI.</w:t>
      </w:r>
    </w:p>
    <w:p>
      <w:pPr>
        <w:pBdr>
          <w:bottom w:val="single" w:color="B7B0F5" w:sz="6"/>
        </w:pBdr>
        <w:spacing w:after="60" w:before="200"/>
      </w:pPr>
      <w:r>
        <w:rPr>
          <w:b/>
          <w:bCs/>
          <w:caps/>
          <w:color w:val="14141F"/>
          <w:spacing w:val="20"/>
          <w:sz w:val="21"/>
          <w:szCs w:val="21"/>
        </w:rPr>
        <w:t xml:space="preserve">Experience</w:t>
      </w:r>
    </w:p>
    <w:p>
      <w:pPr>
        <w:spacing w:after="20" w:before="120"/>
      </w:pPr>
      <w:r>
        <w:rPr>
          <w:b/>
          <w:bCs/>
          <w:color w:val="14141F"/>
          <w:sz w:val="21"/>
          <w:szCs w:val="21"/>
        </w:rPr>
        <w:t xml:space="preserve">Front-End Developer I, Design Systems</w:t>
      </w:r>
    </w:p>
    <w:p>
      <w:pPr>
        <w:spacing w:after="40"/>
      </w:pPr>
      <w:r>
        <w:rPr>
          <w:color w:val="44444F"/>
          <w:sz w:val="19"/>
          <w:szCs w:val="19"/>
        </w:rPr>
        <w:t xml:space="preserve">United Wholesale Mortgage  |  Pontiac, MI  |  January 2024 – Present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Designed and shipped a Figma annotation kit end-to-end (requirements gathering, component design, stakeholder presentations) adopted by three internal teams: UX, accessibility, and design system.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Ship production UI components in React, TypeScript, MUI, and Storybook, working from designer Figma specs to a design system used across 50+ internal products.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Partner with UX designers and the accessibility team on 30+ components, working through edge cases, interaction states, and WCAG 2.1 AA compliance before each release.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Co-built an AI-friendly tooling layer for Dream (the Dream MCP) that makes the design system queryable by AI agents, currently in beta inside UWM.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Helped lead a multi-week campaign presenting Dream to UWM's CTO, CMO, and VPs to build alignment, then presented the system and its benefits to the broader organization at a UWM All-IT meeting.</w:t>
      </w:r>
    </w:p>
    <w:p>
      <w:pPr>
        <w:spacing w:after="20" w:before="120"/>
      </w:pPr>
      <w:r>
        <w:rPr>
          <w:b/>
          <w:bCs/>
          <w:color w:val="14141F"/>
          <w:sz w:val="21"/>
          <w:szCs w:val="21"/>
        </w:rPr>
        <w:t xml:space="preserve">UX Designer, Capstone Project</w:t>
      </w:r>
    </w:p>
    <w:p>
      <w:pPr>
        <w:spacing w:after="40"/>
      </w:pPr>
      <w:r>
        <w:rPr>
          <w:color w:val="44444F"/>
          <w:sz w:val="19"/>
          <w:szCs w:val="19"/>
        </w:rPr>
        <w:t xml:space="preserve">Google  |  Ann Arbor, MI  |  September 2022 – May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Led the design of a Canvas LMS integration for Google Assistant, from sketches and wireframes through the style guide and high-fidelity Figma prototype, doubling student interest in Google Assistant in prototype testing.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Contributed to UX research across a 50+ student survey, user interviews, and competitive analysis of Siri and Alexa, presenting design rationale and findings to the Google partner team throughout the project.</w:t>
      </w:r>
    </w:p>
    <w:p>
      <w:pPr>
        <w:spacing w:after="20" w:before="120"/>
      </w:pPr>
      <w:r>
        <w:rPr>
          <w:b/>
          <w:bCs/>
          <w:color w:val="14141F"/>
          <w:sz w:val="21"/>
          <w:szCs w:val="21"/>
        </w:rPr>
        <w:t xml:space="preserve">UX Design Intern</w:t>
      </w:r>
    </w:p>
    <w:p>
      <w:pPr>
        <w:spacing w:after="40"/>
      </w:pPr>
      <w:r>
        <w:rPr>
          <w:color w:val="44444F"/>
          <w:sz w:val="19"/>
          <w:szCs w:val="19"/>
        </w:rPr>
        <w:t xml:space="preserve">United Wholesale Mortgage  |  Pontiac, MI  |  May 2022 – August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Designed a Design Standards website for UWM, leading research and design for the desktop experience: stakeholder interviews across UX, engineering, and marketing, lo-fi wireframes, usability tests with 8 participants, affinity mapping, and a high-fidelity Figma prototype.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Presented the final work to UWM's IT department at the end of the 12-week internship. The project made the case for a unified design system at UWM and laid groundwork for what became Dream two years later.</w:t>
      </w:r>
    </w:p>
    <w:p>
      <w:pPr>
        <w:pBdr>
          <w:bottom w:val="single" w:color="B7B0F5" w:sz="6"/>
        </w:pBdr>
        <w:spacing w:after="60" w:before="200"/>
      </w:pPr>
      <w:r>
        <w:rPr>
          <w:b/>
          <w:bCs/>
          <w:caps/>
          <w:color w:val="14141F"/>
          <w:spacing w:val="20"/>
          <w:sz w:val="21"/>
          <w:szCs w:val="21"/>
        </w:rPr>
        <w:t xml:space="preserve">Skills</w:t>
      </w:r>
    </w:p>
    <w:p>
      <w:pPr>
        <w:spacing w:after="40"/>
      </w:pPr>
      <w:r>
        <w:rPr>
          <w:b/>
          <w:bCs/>
          <w:color w:val="14141F"/>
          <w:sz w:val="20"/>
          <w:szCs w:val="20"/>
        </w:rPr>
        <w:t xml:space="preserve">Design: </w:t>
      </w:r>
      <w:r>
        <w:rPr>
          <w:color w:val="14141F"/>
          <w:sz w:val="20"/>
          <w:szCs w:val="20"/>
        </w:rPr>
        <w:t xml:space="preserve">interaction design, user-centered design, user flows, information architecture, wireframes, high-fidelity mockups, prototyping, design systems, design tokens, atomic design, visual UI, accessibility (WCAG 2.1 AA), Figma, Claude Design</w:t>
      </w:r>
    </w:p>
    <w:p>
      <w:pPr>
        <w:spacing w:after="40"/>
      </w:pPr>
      <w:r>
        <w:rPr>
          <w:b/>
          <w:bCs/>
          <w:color w:val="14141F"/>
          <w:sz w:val="20"/>
          <w:szCs w:val="20"/>
        </w:rPr>
        <w:t xml:space="preserve">Process: </w:t>
      </w:r>
      <w:r>
        <w:rPr>
          <w:color w:val="14141F"/>
          <w:sz w:val="20"/>
          <w:szCs w:val="20"/>
        </w:rPr>
        <w:t xml:space="preserve">UX research, usability testing, System Usability Scale, comparative testing, user interviews, surveys, card sorting, affinity mapping, personas, competitive analysis, stakeholder presentations, cross-functional collaboration, design critiques, Agile (Kanban)</w:t>
      </w:r>
    </w:p>
    <w:p>
      <w:pPr>
        <w:spacing w:after="40"/>
      </w:pPr>
      <w:r>
        <w:rPr>
          <w:b/>
          <w:bCs/>
          <w:color w:val="14141F"/>
          <w:sz w:val="20"/>
          <w:szCs w:val="20"/>
        </w:rPr>
        <w:t xml:space="preserve">Engineering: </w:t>
      </w:r>
      <w:r>
        <w:rPr>
          <w:color w:val="14141F"/>
          <w:sz w:val="20"/>
          <w:szCs w:val="20"/>
        </w:rPr>
        <w:t xml:space="preserve">React, TypeScript, MUI, Storybook, HTML, CSS, JavaScript, Claude Code</w:t>
      </w:r>
    </w:p>
    <w:p>
      <w:pPr>
        <w:pBdr>
          <w:bottom w:val="single" w:color="B7B0F5" w:sz="6"/>
        </w:pBdr>
        <w:spacing w:after="60" w:before="200"/>
      </w:pPr>
      <w:r>
        <w:rPr>
          <w:b/>
          <w:bCs/>
          <w:caps/>
          <w:color w:val="14141F"/>
          <w:spacing w:val="20"/>
          <w:sz w:val="21"/>
          <w:szCs w:val="21"/>
        </w:rPr>
        <w:t xml:space="preserve">Education</w:t>
      </w:r>
    </w:p>
    <w:p>
      <w:pPr>
        <w:spacing w:after="20" w:before="120"/>
      </w:pPr>
      <w:r>
        <w:rPr>
          <w:b/>
          <w:bCs/>
          <w:color w:val="14141F"/>
          <w:sz w:val="21"/>
          <w:szCs w:val="21"/>
        </w:rPr>
        <w:t xml:space="preserve">Bachelor of Science, Information (UX Pathway)</w:t>
      </w:r>
    </w:p>
    <w:p>
      <w:pPr>
        <w:spacing w:after="40"/>
      </w:pPr>
      <w:r>
        <w:rPr>
          <w:color w:val="44444F"/>
          <w:sz w:val="19"/>
          <w:szCs w:val="19"/>
        </w:rPr>
        <w:t xml:space="preserve">University of Michigan  |  Ann Arbor, MI  |  2021 – 2023</w:t>
      </w:r>
    </w:p>
    <w:p>
      <w:pPr>
        <w:pBdr>
          <w:bottom w:val="single" w:color="B7B0F5" w:sz="6"/>
        </w:pBdr>
        <w:spacing w:after="60" w:before="200"/>
      </w:pPr>
      <w:r>
        <w:rPr>
          <w:b/>
          <w:bCs/>
          <w:caps/>
          <w:color w:val="14141F"/>
          <w:spacing w:val="20"/>
          <w:sz w:val="21"/>
          <w:szCs w:val="21"/>
        </w:rPr>
        <w:t xml:space="preserve">Certifications and Recognition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UX Innovation Award (2x), UWM, for founding work on Dream and for making the design system more AI-friendly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14141F"/>
          <w:sz w:val="20"/>
          <w:szCs w:val="20"/>
        </w:rPr>
        <w:t xml:space="preserve">Speaker, MSU Designathon (2026), advising design students on UX career paths</w:t>
      </w:r>
    </w:p>
    <w:sectPr>
      <w:pgSz w:w="12240" w:h="15840" w:orient="portrait"/>
      <w:pgMar w:top="800" w:right="1000" w:bottom="8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2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2026-07-13T13:46:49.570Z</dcterms:created>
  <dcterms:modified xsi:type="dcterms:W3CDTF">2026-07-13T13:46:49.571Z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